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9F" w:rsidRDefault="00942407" w:rsidP="00461120">
      <w:pPr>
        <w:jc w:val="center"/>
        <w:rPr>
          <w:rFonts w:ascii="Times New Roman" w:hAnsi="Times New Roman" w:cs="Times New Roman"/>
          <w:b/>
          <w:i/>
          <w:sz w:val="48"/>
          <w:szCs w:val="48"/>
        </w:rPr>
      </w:pPr>
      <w:r>
        <w:rPr>
          <w:rFonts w:ascii="Times New Roman" w:hAnsi="Times New Roman" w:cs="Times New Roman"/>
          <w:b/>
          <w:i/>
          <w:noProof/>
          <w:sz w:val="48"/>
          <w:szCs w:val="48"/>
        </w:rPr>
        <w:drawing>
          <wp:anchor distT="0" distB="0" distL="114300" distR="114300" simplePos="0" relativeHeight="251658240" behindDoc="1" locked="0" layoutInCell="1" allowOverlap="1">
            <wp:simplePos x="0" y="0"/>
            <wp:positionH relativeFrom="margin">
              <wp:posOffset>12700</wp:posOffset>
            </wp:positionH>
            <wp:positionV relativeFrom="margin">
              <wp:posOffset>-50800</wp:posOffset>
            </wp:positionV>
            <wp:extent cx="1022350" cy="1003300"/>
            <wp:effectExtent l="19050" t="0" r="6350" b="0"/>
            <wp:wrapTight wrapText="bothSides">
              <wp:wrapPolygon edited="0">
                <wp:start x="-402" y="0"/>
                <wp:lineTo x="-402" y="21327"/>
                <wp:lineTo x="21734" y="21327"/>
                <wp:lineTo x="21734" y="0"/>
                <wp:lineTo x="-402" y="0"/>
              </wp:wrapPolygon>
            </wp:wrapTight>
            <wp:docPr id="1" name="Picture 0" descr="R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 logo.jpg"/>
                    <pic:cNvPicPr/>
                  </pic:nvPicPr>
                  <pic:blipFill>
                    <a:blip r:embed="rId6" cstate="print"/>
                    <a:stretch>
                      <a:fillRect/>
                    </a:stretch>
                  </pic:blipFill>
                  <pic:spPr>
                    <a:xfrm>
                      <a:off x="0" y="0"/>
                      <a:ext cx="1022350" cy="1003300"/>
                    </a:xfrm>
                    <a:prstGeom prst="rect">
                      <a:avLst/>
                    </a:prstGeom>
                  </pic:spPr>
                </pic:pic>
              </a:graphicData>
            </a:graphic>
          </wp:anchor>
        </w:drawing>
      </w:r>
      <w:r w:rsidR="00134C9F" w:rsidRPr="00134C9F">
        <w:rPr>
          <w:rFonts w:ascii="Times New Roman" w:hAnsi="Times New Roman" w:cs="Times New Roman"/>
          <w:b/>
          <w:i/>
          <w:sz w:val="48"/>
          <w:szCs w:val="48"/>
        </w:rPr>
        <w:t>Frequently Asked Transportation Questions</w:t>
      </w:r>
    </w:p>
    <w:p w:rsidR="00461120" w:rsidRDefault="00134C9F" w:rsidP="00461120">
      <w:pPr>
        <w:jc w:val="center"/>
        <w:rPr>
          <w:rFonts w:ascii="Times New Roman" w:hAnsi="Times New Roman" w:cs="Times New Roman"/>
          <w:b/>
          <w:i/>
          <w:sz w:val="48"/>
          <w:szCs w:val="48"/>
        </w:rPr>
      </w:pPr>
      <w:r w:rsidRPr="00134C9F">
        <w:rPr>
          <w:rFonts w:ascii="Times New Roman" w:hAnsi="Times New Roman" w:cs="Times New Roman"/>
          <w:b/>
          <w:i/>
          <w:sz w:val="48"/>
          <w:szCs w:val="48"/>
        </w:rPr>
        <w:t xml:space="preserve"> For</w:t>
      </w:r>
      <w:r>
        <w:rPr>
          <w:rFonts w:ascii="Times New Roman" w:hAnsi="Times New Roman" w:cs="Times New Roman"/>
          <w:b/>
          <w:i/>
          <w:sz w:val="48"/>
          <w:szCs w:val="48"/>
        </w:rPr>
        <w:t xml:space="preserve"> </w:t>
      </w:r>
      <w:r w:rsidRPr="00134C9F">
        <w:rPr>
          <w:rFonts w:ascii="Times New Roman" w:hAnsi="Times New Roman" w:cs="Times New Roman"/>
          <w:b/>
          <w:i/>
          <w:sz w:val="48"/>
          <w:szCs w:val="48"/>
        </w:rPr>
        <w:t>Kindergarten Parents</w:t>
      </w:r>
    </w:p>
    <w:p w:rsidR="00134C9F" w:rsidRDefault="00134C9F" w:rsidP="00461120">
      <w:pPr>
        <w:jc w:val="center"/>
        <w:rPr>
          <w:rFonts w:ascii="Times New Roman" w:hAnsi="Times New Roman" w:cs="Times New Roman"/>
          <w:b/>
          <w:i/>
          <w:sz w:val="48"/>
          <w:szCs w:val="48"/>
        </w:rPr>
      </w:pPr>
    </w:p>
    <w:p w:rsidR="00134C9F" w:rsidRPr="007D05E1" w:rsidRDefault="00134C9F" w:rsidP="00134C9F">
      <w:pPr>
        <w:rPr>
          <w:rFonts w:ascii="Times New Roman" w:hAnsi="Times New Roman" w:cs="Times New Roman"/>
          <w:b/>
          <w:i/>
          <w:sz w:val="24"/>
          <w:szCs w:val="24"/>
        </w:rPr>
      </w:pPr>
      <w:r>
        <w:rPr>
          <w:rFonts w:ascii="Times New Roman" w:hAnsi="Times New Roman" w:cs="Times New Roman"/>
          <w:b/>
          <w:i/>
          <w:sz w:val="40"/>
          <w:szCs w:val="40"/>
        </w:rPr>
        <w:tab/>
      </w:r>
      <w:r w:rsidRPr="007D05E1">
        <w:rPr>
          <w:rFonts w:ascii="Times New Roman" w:hAnsi="Times New Roman" w:cs="Times New Roman"/>
          <w:b/>
          <w:i/>
          <w:sz w:val="24"/>
          <w:szCs w:val="24"/>
        </w:rPr>
        <w:t>Where does my child catch the bus?</w:t>
      </w:r>
    </w:p>
    <w:p w:rsidR="00134C9F" w:rsidRPr="007D05E1" w:rsidRDefault="00134C9F" w:rsidP="00134C9F">
      <w:pPr>
        <w:ind w:left="1440"/>
        <w:rPr>
          <w:rFonts w:ascii="Times New Roman" w:hAnsi="Times New Roman" w:cs="Times New Roman"/>
          <w:sz w:val="24"/>
          <w:szCs w:val="24"/>
        </w:rPr>
      </w:pPr>
      <w:r w:rsidRPr="007D05E1">
        <w:rPr>
          <w:rFonts w:ascii="Times New Roman" w:hAnsi="Times New Roman" w:cs="Times New Roman"/>
          <w:sz w:val="24"/>
          <w:szCs w:val="24"/>
        </w:rPr>
        <w:t xml:space="preserve">You will receive a letter with detailed route information for your student the first week of August. </w:t>
      </w:r>
    </w:p>
    <w:p w:rsidR="00134C9F" w:rsidRPr="007D05E1" w:rsidRDefault="00134C9F" w:rsidP="00134C9F">
      <w:pPr>
        <w:rPr>
          <w:rFonts w:ascii="Times New Roman" w:hAnsi="Times New Roman" w:cs="Times New Roman"/>
          <w:b/>
          <w:i/>
          <w:sz w:val="24"/>
          <w:szCs w:val="24"/>
        </w:rPr>
      </w:pPr>
      <w:r w:rsidRPr="007D05E1">
        <w:rPr>
          <w:rFonts w:ascii="Times New Roman" w:hAnsi="Times New Roman" w:cs="Times New Roman"/>
          <w:b/>
          <w:i/>
          <w:sz w:val="24"/>
          <w:szCs w:val="24"/>
        </w:rPr>
        <w:tab/>
        <w:t>Can my child be transported to or from a Child Care Prov</w:t>
      </w:r>
      <w:r w:rsidR="003213A9" w:rsidRPr="007D05E1">
        <w:rPr>
          <w:rFonts w:ascii="Times New Roman" w:hAnsi="Times New Roman" w:cs="Times New Roman"/>
          <w:b/>
          <w:i/>
          <w:sz w:val="24"/>
          <w:szCs w:val="24"/>
        </w:rPr>
        <w:t>id</w:t>
      </w:r>
      <w:r w:rsidRPr="007D05E1">
        <w:rPr>
          <w:rFonts w:ascii="Times New Roman" w:hAnsi="Times New Roman" w:cs="Times New Roman"/>
          <w:b/>
          <w:i/>
          <w:sz w:val="24"/>
          <w:szCs w:val="24"/>
        </w:rPr>
        <w:t>er?</w:t>
      </w:r>
    </w:p>
    <w:p w:rsidR="00134C9F" w:rsidRPr="007D05E1" w:rsidRDefault="00134C9F" w:rsidP="003213A9">
      <w:pPr>
        <w:ind w:left="1440"/>
        <w:rPr>
          <w:rFonts w:ascii="Times New Roman" w:hAnsi="Times New Roman" w:cs="Times New Roman"/>
          <w:b/>
          <w:sz w:val="24"/>
          <w:szCs w:val="24"/>
        </w:rPr>
      </w:pPr>
      <w:r w:rsidRPr="007D05E1">
        <w:rPr>
          <w:rFonts w:ascii="Times New Roman" w:hAnsi="Times New Roman" w:cs="Times New Roman"/>
          <w:sz w:val="24"/>
          <w:szCs w:val="24"/>
        </w:rPr>
        <w:t xml:space="preserve">Yes. In order for us to transport your child to/from a Child Care Provider, you will need to complete and submit our online form, located in the </w:t>
      </w:r>
      <w:r w:rsidR="00942407">
        <w:rPr>
          <w:rFonts w:ascii="Times New Roman" w:hAnsi="Times New Roman" w:cs="Times New Roman"/>
          <w:sz w:val="24"/>
          <w:szCs w:val="24"/>
        </w:rPr>
        <w:t>t</w:t>
      </w:r>
      <w:r w:rsidRPr="007D05E1">
        <w:rPr>
          <w:rFonts w:ascii="Times New Roman" w:hAnsi="Times New Roman" w:cs="Times New Roman"/>
          <w:sz w:val="24"/>
          <w:szCs w:val="24"/>
        </w:rPr>
        <w:t xml:space="preserve">ransportation section of our </w:t>
      </w:r>
      <w:r w:rsidR="00942407">
        <w:rPr>
          <w:rFonts w:ascii="Times New Roman" w:hAnsi="Times New Roman" w:cs="Times New Roman"/>
          <w:sz w:val="24"/>
          <w:szCs w:val="24"/>
        </w:rPr>
        <w:t>d</w:t>
      </w:r>
      <w:r w:rsidRPr="007D05E1">
        <w:rPr>
          <w:rFonts w:ascii="Times New Roman" w:hAnsi="Times New Roman" w:cs="Times New Roman"/>
          <w:sz w:val="24"/>
          <w:szCs w:val="24"/>
        </w:rPr>
        <w:t>istricts website.</w:t>
      </w:r>
      <w:r w:rsidR="003213A9" w:rsidRPr="007D05E1">
        <w:rPr>
          <w:rFonts w:ascii="Times New Roman" w:hAnsi="Times New Roman" w:cs="Times New Roman"/>
          <w:sz w:val="24"/>
          <w:szCs w:val="24"/>
        </w:rPr>
        <w:t xml:space="preserve"> </w:t>
      </w:r>
      <w:r w:rsidR="003213A9" w:rsidRPr="007D05E1">
        <w:rPr>
          <w:rFonts w:ascii="Times New Roman" w:hAnsi="Times New Roman" w:cs="Times New Roman"/>
          <w:b/>
          <w:sz w:val="24"/>
          <w:szCs w:val="24"/>
        </w:rPr>
        <w:t xml:space="preserve">* Please read the attached letter explaining our new guidelines and procedures regarding student pick-up and drop-off locations at a location other than your residence.   </w:t>
      </w:r>
    </w:p>
    <w:p w:rsidR="00E00274" w:rsidRPr="00C317B1" w:rsidRDefault="003213A9" w:rsidP="003213A9">
      <w:pPr>
        <w:rPr>
          <w:rFonts w:ascii="Times New Roman" w:hAnsi="Times New Roman" w:cs="Times New Roman"/>
          <w:b/>
          <w:i/>
          <w:sz w:val="24"/>
          <w:szCs w:val="24"/>
        </w:rPr>
      </w:pPr>
      <w:r w:rsidRPr="007D05E1">
        <w:rPr>
          <w:rFonts w:ascii="Times New Roman" w:hAnsi="Times New Roman" w:cs="Times New Roman"/>
          <w:b/>
          <w:sz w:val="24"/>
          <w:szCs w:val="24"/>
        </w:rPr>
        <w:tab/>
      </w:r>
      <w:r w:rsidRPr="00C317B1">
        <w:rPr>
          <w:rFonts w:ascii="Times New Roman" w:hAnsi="Times New Roman" w:cs="Times New Roman"/>
          <w:b/>
          <w:i/>
          <w:sz w:val="24"/>
          <w:szCs w:val="24"/>
        </w:rPr>
        <w:t>Can I have more than one bus stop?</w:t>
      </w:r>
    </w:p>
    <w:p w:rsidR="00CA5F0D" w:rsidRPr="00C317B1" w:rsidRDefault="009F1C81" w:rsidP="007D05E1">
      <w:pPr>
        <w:ind w:left="1440"/>
        <w:rPr>
          <w:rFonts w:ascii="Times New Roman" w:hAnsi="Times New Roman" w:cs="Times New Roman"/>
          <w:sz w:val="24"/>
          <w:szCs w:val="24"/>
        </w:rPr>
      </w:pPr>
      <w:r w:rsidRPr="00C317B1">
        <w:rPr>
          <w:rFonts w:ascii="Times New Roman" w:hAnsi="Times New Roman" w:cs="Times New Roman"/>
          <w:sz w:val="24"/>
          <w:szCs w:val="24"/>
        </w:rPr>
        <w:t>The Transportation Department has made a change for the 2014-15 school year regarding pick-up and drop-off procedures</w:t>
      </w:r>
      <w:r w:rsidR="00CA5F0D" w:rsidRPr="00C317B1">
        <w:rPr>
          <w:rFonts w:ascii="Times New Roman" w:hAnsi="Times New Roman" w:cs="Times New Roman"/>
          <w:sz w:val="24"/>
          <w:szCs w:val="24"/>
        </w:rPr>
        <w:t xml:space="preserve"> for purposes of childcare. Student pick-up/drop-off will only be at one established location with no varying days. Your student will be transported from that location five days per week. The A.M. bus stop may differ from the P.M. bus stop.</w:t>
      </w:r>
    </w:p>
    <w:p w:rsidR="00CA5F0D" w:rsidRPr="007D05E1" w:rsidRDefault="00CA5F0D" w:rsidP="007D05E1">
      <w:pPr>
        <w:ind w:firstLine="720"/>
        <w:rPr>
          <w:rFonts w:ascii="Times New Roman" w:hAnsi="Times New Roman" w:cs="Times New Roman"/>
          <w:b/>
          <w:i/>
          <w:sz w:val="24"/>
          <w:szCs w:val="24"/>
        </w:rPr>
      </w:pPr>
      <w:r w:rsidRPr="007D05E1">
        <w:rPr>
          <w:rFonts w:ascii="Times New Roman" w:hAnsi="Times New Roman" w:cs="Times New Roman"/>
          <w:b/>
          <w:i/>
          <w:sz w:val="24"/>
          <w:szCs w:val="24"/>
        </w:rPr>
        <w:t>Are kindergarten students picked up at their house or at a neighborhood stop?</w:t>
      </w:r>
    </w:p>
    <w:p w:rsidR="00CA5F0D" w:rsidRPr="00C317B1" w:rsidRDefault="00CA5F0D" w:rsidP="007D05E1">
      <w:pPr>
        <w:ind w:left="1440"/>
        <w:rPr>
          <w:rFonts w:ascii="Times New Roman" w:hAnsi="Times New Roman" w:cs="Times New Roman"/>
          <w:sz w:val="24"/>
          <w:szCs w:val="24"/>
        </w:rPr>
      </w:pPr>
      <w:r w:rsidRPr="00C317B1">
        <w:rPr>
          <w:rFonts w:ascii="Times New Roman" w:hAnsi="Times New Roman" w:cs="Times New Roman"/>
          <w:sz w:val="24"/>
          <w:szCs w:val="24"/>
        </w:rPr>
        <w:t>Most students are picked up and dropped off at neighborhood stops with other students. In some instances, your student may have a pick-up or drop-off location at your house.</w:t>
      </w:r>
    </w:p>
    <w:p w:rsidR="003213A9" w:rsidRDefault="009F1C81" w:rsidP="003213A9">
      <w:pPr>
        <w:rPr>
          <w:rFonts w:ascii="Times New Roman" w:hAnsi="Times New Roman" w:cs="Times New Roman"/>
          <w:b/>
          <w:i/>
          <w:sz w:val="24"/>
          <w:szCs w:val="24"/>
        </w:rPr>
      </w:pPr>
      <w:r w:rsidRPr="007D05E1">
        <w:rPr>
          <w:rFonts w:ascii="Times New Roman" w:hAnsi="Times New Roman" w:cs="Times New Roman"/>
          <w:b/>
          <w:i/>
          <w:sz w:val="24"/>
          <w:szCs w:val="24"/>
        </w:rPr>
        <w:t xml:space="preserve"> </w:t>
      </w:r>
      <w:r w:rsidR="007D05E1">
        <w:rPr>
          <w:rFonts w:ascii="Times New Roman" w:hAnsi="Times New Roman" w:cs="Times New Roman"/>
          <w:b/>
          <w:i/>
          <w:sz w:val="24"/>
          <w:szCs w:val="24"/>
        </w:rPr>
        <w:tab/>
      </w:r>
      <w:r w:rsidR="00CA5F0D" w:rsidRPr="007D05E1">
        <w:rPr>
          <w:rFonts w:ascii="Times New Roman" w:hAnsi="Times New Roman" w:cs="Times New Roman"/>
          <w:b/>
          <w:i/>
          <w:sz w:val="24"/>
          <w:szCs w:val="24"/>
        </w:rPr>
        <w:t xml:space="preserve">If I missed the bus, can I follow </w:t>
      </w:r>
      <w:r w:rsidR="007D05E1">
        <w:rPr>
          <w:rFonts w:ascii="Times New Roman" w:hAnsi="Times New Roman" w:cs="Times New Roman"/>
          <w:b/>
          <w:i/>
          <w:sz w:val="24"/>
          <w:szCs w:val="24"/>
        </w:rPr>
        <w:t>the bus to get my child on or off at the next stop?</w:t>
      </w:r>
    </w:p>
    <w:p w:rsidR="007D05E1" w:rsidRPr="00C317B1" w:rsidRDefault="007D05E1" w:rsidP="00DD1111">
      <w:pPr>
        <w:ind w:left="1440"/>
        <w:rPr>
          <w:rFonts w:ascii="Times New Roman" w:hAnsi="Times New Roman" w:cs="Times New Roman"/>
          <w:sz w:val="24"/>
          <w:szCs w:val="24"/>
        </w:rPr>
      </w:pPr>
      <w:r w:rsidRPr="00C317B1">
        <w:rPr>
          <w:rFonts w:ascii="Times New Roman" w:hAnsi="Times New Roman" w:cs="Times New Roman"/>
          <w:sz w:val="24"/>
          <w:szCs w:val="24"/>
        </w:rPr>
        <w:t>No, this is not safe and the child can only get on or off at his/her assigned bus stop. Parents can drive to the assigned school and wait for the child to be brought back.</w:t>
      </w:r>
    </w:p>
    <w:p w:rsidR="007D05E1" w:rsidRDefault="001A53C5" w:rsidP="00DD1111">
      <w:pPr>
        <w:ind w:firstLine="720"/>
        <w:rPr>
          <w:rFonts w:ascii="Times New Roman" w:hAnsi="Times New Roman" w:cs="Times New Roman"/>
          <w:b/>
          <w:i/>
          <w:sz w:val="24"/>
          <w:szCs w:val="24"/>
        </w:rPr>
      </w:pPr>
      <w:r>
        <w:rPr>
          <w:rFonts w:ascii="Times New Roman" w:hAnsi="Times New Roman" w:cs="Times New Roman"/>
          <w:b/>
          <w:i/>
          <w:sz w:val="24"/>
          <w:szCs w:val="24"/>
        </w:rPr>
        <w:t>What if my child missed the bus?</w:t>
      </w:r>
    </w:p>
    <w:p w:rsidR="001A53C5" w:rsidRPr="00C317B1" w:rsidRDefault="001A53C5" w:rsidP="00DD1111">
      <w:pPr>
        <w:ind w:left="1440"/>
        <w:rPr>
          <w:rFonts w:ascii="Times New Roman" w:hAnsi="Times New Roman" w:cs="Times New Roman"/>
          <w:sz w:val="24"/>
          <w:szCs w:val="24"/>
        </w:rPr>
      </w:pPr>
      <w:r w:rsidRPr="00C317B1">
        <w:rPr>
          <w:rFonts w:ascii="Times New Roman" w:hAnsi="Times New Roman" w:cs="Times New Roman"/>
          <w:sz w:val="24"/>
          <w:szCs w:val="24"/>
        </w:rPr>
        <w:t>Please take your child to school. Each bus is on a schedule, sending the bus back will only result in further delays for other students.</w:t>
      </w:r>
    </w:p>
    <w:p w:rsidR="00DD1111" w:rsidRDefault="00DD1111" w:rsidP="00DD1111">
      <w:pPr>
        <w:ind w:firstLine="720"/>
        <w:rPr>
          <w:rFonts w:ascii="Times New Roman" w:hAnsi="Times New Roman" w:cs="Times New Roman"/>
          <w:b/>
          <w:i/>
          <w:sz w:val="24"/>
          <w:szCs w:val="24"/>
        </w:rPr>
      </w:pPr>
      <w:r>
        <w:rPr>
          <w:rFonts w:ascii="Times New Roman" w:hAnsi="Times New Roman" w:cs="Times New Roman"/>
          <w:b/>
          <w:i/>
          <w:sz w:val="24"/>
          <w:szCs w:val="24"/>
        </w:rPr>
        <w:t>Must I be at the stop to pick up my child?</w:t>
      </w:r>
    </w:p>
    <w:p w:rsidR="00DD1111" w:rsidRPr="00C317B1" w:rsidRDefault="00DD1111" w:rsidP="00C317B1">
      <w:pPr>
        <w:ind w:left="1440"/>
        <w:rPr>
          <w:rFonts w:ascii="Times New Roman" w:hAnsi="Times New Roman" w:cs="Times New Roman"/>
          <w:sz w:val="24"/>
          <w:szCs w:val="24"/>
        </w:rPr>
      </w:pPr>
      <w:r w:rsidRPr="00C317B1">
        <w:rPr>
          <w:rFonts w:ascii="Times New Roman" w:hAnsi="Times New Roman" w:cs="Times New Roman"/>
          <w:sz w:val="24"/>
          <w:szCs w:val="24"/>
        </w:rPr>
        <w:t>This is your choice. Please communicate with the driver if your child is safe to walk home alone</w:t>
      </w:r>
      <w:r w:rsidR="00942407">
        <w:rPr>
          <w:rFonts w:ascii="Times New Roman" w:hAnsi="Times New Roman" w:cs="Times New Roman"/>
          <w:sz w:val="24"/>
          <w:szCs w:val="24"/>
        </w:rPr>
        <w:t xml:space="preserve"> or if someone other than you will be meeting the bus</w:t>
      </w:r>
      <w:r w:rsidRPr="00C317B1">
        <w:rPr>
          <w:rFonts w:ascii="Times New Roman" w:hAnsi="Times New Roman" w:cs="Times New Roman"/>
          <w:sz w:val="24"/>
          <w:szCs w:val="24"/>
        </w:rPr>
        <w:t xml:space="preserve">. Our drivers will always be vigilant about keeping your student safe. However, they may not know if you are home or not. </w:t>
      </w:r>
      <w:r w:rsidR="00C317B1" w:rsidRPr="00C317B1">
        <w:rPr>
          <w:rFonts w:ascii="Times New Roman" w:hAnsi="Times New Roman" w:cs="Times New Roman"/>
          <w:sz w:val="24"/>
          <w:szCs w:val="24"/>
        </w:rPr>
        <w:t xml:space="preserve">We never want to put your child in danger. </w:t>
      </w:r>
      <w:r w:rsidR="00C468D0">
        <w:rPr>
          <w:rFonts w:ascii="Times New Roman" w:hAnsi="Times New Roman" w:cs="Times New Roman"/>
          <w:sz w:val="24"/>
          <w:szCs w:val="24"/>
        </w:rPr>
        <w:t>I</w:t>
      </w:r>
      <w:r w:rsidR="00C317B1" w:rsidRPr="00C317B1">
        <w:rPr>
          <w:rFonts w:ascii="Times New Roman" w:hAnsi="Times New Roman" w:cs="Times New Roman"/>
          <w:sz w:val="24"/>
          <w:szCs w:val="24"/>
        </w:rPr>
        <w:t xml:space="preserve">t is important that you are home on time. Route times may vary due to unforeseen circumstances or a change in student attendance. We ask that you are available to receive your child at the school’s dismissal time. </w:t>
      </w:r>
    </w:p>
    <w:p w:rsidR="001A53C5" w:rsidRDefault="001A53C5" w:rsidP="00DD1111">
      <w:pPr>
        <w:ind w:firstLine="720"/>
        <w:rPr>
          <w:rFonts w:ascii="Times New Roman" w:hAnsi="Times New Roman" w:cs="Times New Roman"/>
          <w:b/>
          <w:i/>
          <w:sz w:val="24"/>
          <w:szCs w:val="24"/>
        </w:rPr>
      </w:pPr>
      <w:r>
        <w:rPr>
          <w:rFonts w:ascii="Times New Roman" w:hAnsi="Times New Roman" w:cs="Times New Roman"/>
          <w:b/>
          <w:i/>
          <w:sz w:val="24"/>
          <w:szCs w:val="24"/>
        </w:rPr>
        <w:t>Will my student’s bus be on time the first few days of school?</w:t>
      </w:r>
    </w:p>
    <w:p w:rsidR="00DD1111" w:rsidRPr="00C468D0" w:rsidRDefault="001A53C5" w:rsidP="00DD1111">
      <w:pPr>
        <w:ind w:left="1440"/>
        <w:rPr>
          <w:rFonts w:ascii="Times New Roman" w:hAnsi="Times New Roman" w:cs="Times New Roman"/>
          <w:sz w:val="24"/>
          <w:szCs w:val="24"/>
        </w:rPr>
      </w:pPr>
      <w:r w:rsidRPr="00C468D0">
        <w:rPr>
          <w:rFonts w:ascii="Times New Roman" w:hAnsi="Times New Roman" w:cs="Times New Roman"/>
          <w:sz w:val="24"/>
          <w:szCs w:val="24"/>
        </w:rPr>
        <w:t xml:space="preserve">Buses </w:t>
      </w:r>
      <w:proofErr w:type="gramStart"/>
      <w:r w:rsidRPr="00C468D0">
        <w:rPr>
          <w:rFonts w:ascii="Times New Roman" w:hAnsi="Times New Roman" w:cs="Times New Roman"/>
          <w:sz w:val="24"/>
          <w:szCs w:val="24"/>
        </w:rPr>
        <w:t>may</w:t>
      </w:r>
      <w:proofErr w:type="gramEnd"/>
      <w:r w:rsidRPr="00C468D0">
        <w:rPr>
          <w:rFonts w:ascii="Times New Roman" w:hAnsi="Times New Roman" w:cs="Times New Roman"/>
          <w:sz w:val="24"/>
          <w:szCs w:val="24"/>
        </w:rPr>
        <w:t xml:space="preserve"> run </w:t>
      </w:r>
      <w:r w:rsidR="00942407">
        <w:rPr>
          <w:rFonts w:ascii="Times New Roman" w:hAnsi="Times New Roman" w:cs="Times New Roman"/>
          <w:sz w:val="24"/>
          <w:szCs w:val="24"/>
        </w:rPr>
        <w:t xml:space="preserve">early or </w:t>
      </w:r>
      <w:r w:rsidRPr="00C468D0">
        <w:rPr>
          <w:rFonts w:ascii="Times New Roman" w:hAnsi="Times New Roman" w:cs="Times New Roman"/>
          <w:sz w:val="24"/>
          <w:szCs w:val="24"/>
        </w:rPr>
        <w:t>late the first two weeks of school. Please be at the bus stop</w:t>
      </w:r>
      <w:r w:rsidR="000C69E8">
        <w:rPr>
          <w:rFonts w:ascii="Times New Roman" w:hAnsi="Times New Roman" w:cs="Times New Roman"/>
          <w:sz w:val="24"/>
          <w:szCs w:val="24"/>
        </w:rPr>
        <w:t xml:space="preserve"> </w:t>
      </w:r>
      <w:r w:rsidR="00DD1111" w:rsidRPr="00C468D0">
        <w:rPr>
          <w:rFonts w:ascii="Times New Roman" w:hAnsi="Times New Roman" w:cs="Times New Roman"/>
          <w:sz w:val="24"/>
          <w:szCs w:val="24"/>
        </w:rPr>
        <w:t>5 minutes before its scheduled arrival time. We thank you for your patience as we work out our schedules.</w:t>
      </w:r>
    </w:p>
    <w:p w:rsidR="00DD1111" w:rsidRDefault="00DD1111" w:rsidP="00DD1111">
      <w:pPr>
        <w:ind w:firstLine="720"/>
        <w:rPr>
          <w:rFonts w:ascii="Times New Roman" w:hAnsi="Times New Roman" w:cs="Times New Roman"/>
          <w:b/>
          <w:i/>
          <w:sz w:val="24"/>
          <w:szCs w:val="24"/>
        </w:rPr>
      </w:pPr>
      <w:r>
        <w:rPr>
          <w:rFonts w:ascii="Times New Roman" w:hAnsi="Times New Roman" w:cs="Times New Roman"/>
          <w:b/>
          <w:i/>
          <w:sz w:val="24"/>
          <w:szCs w:val="24"/>
        </w:rPr>
        <w:t>Can my child get off at a different stop or ride a different bus to go home with a friend to play?</w:t>
      </w:r>
    </w:p>
    <w:p w:rsidR="00DD1111" w:rsidRPr="00C468D0" w:rsidRDefault="00DD1111" w:rsidP="00DD1111">
      <w:pPr>
        <w:ind w:left="1440"/>
        <w:rPr>
          <w:rFonts w:ascii="Times New Roman" w:hAnsi="Times New Roman" w:cs="Times New Roman"/>
          <w:sz w:val="24"/>
          <w:szCs w:val="24"/>
        </w:rPr>
      </w:pPr>
      <w:r w:rsidRPr="00C468D0">
        <w:rPr>
          <w:rFonts w:ascii="Times New Roman" w:hAnsi="Times New Roman" w:cs="Times New Roman"/>
          <w:sz w:val="24"/>
          <w:szCs w:val="24"/>
        </w:rPr>
        <w:t xml:space="preserve">No, we only allow students to get off at another stop in emergency situations. If an emergency occurs, please call both the school and the transportation department with information detailing your request. </w:t>
      </w:r>
    </w:p>
    <w:p w:rsidR="00DD1111" w:rsidRDefault="00DD1111" w:rsidP="00DD1111">
      <w:pPr>
        <w:ind w:firstLine="720"/>
        <w:rPr>
          <w:rFonts w:ascii="Times New Roman" w:hAnsi="Times New Roman" w:cs="Times New Roman"/>
          <w:b/>
          <w:i/>
          <w:sz w:val="24"/>
          <w:szCs w:val="24"/>
        </w:rPr>
      </w:pPr>
      <w:r>
        <w:rPr>
          <w:rFonts w:ascii="Times New Roman" w:hAnsi="Times New Roman" w:cs="Times New Roman"/>
          <w:b/>
          <w:i/>
          <w:sz w:val="24"/>
          <w:szCs w:val="24"/>
        </w:rPr>
        <w:t>How should I prepare my child to ride the school bus?</w:t>
      </w:r>
    </w:p>
    <w:p w:rsidR="001A53C5" w:rsidRPr="00C468D0" w:rsidRDefault="00DD1111" w:rsidP="00DD1111">
      <w:pPr>
        <w:ind w:left="1440"/>
        <w:rPr>
          <w:rFonts w:ascii="Times New Roman" w:hAnsi="Times New Roman" w:cs="Times New Roman"/>
          <w:sz w:val="24"/>
          <w:szCs w:val="24"/>
        </w:rPr>
      </w:pPr>
      <w:r w:rsidRPr="00C468D0">
        <w:rPr>
          <w:rFonts w:ascii="Times New Roman" w:hAnsi="Times New Roman" w:cs="Times New Roman"/>
          <w:sz w:val="24"/>
          <w:szCs w:val="24"/>
        </w:rPr>
        <w:t xml:space="preserve">Safety Town is a great way to start. </w:t>
      </w:r>
      <w:r w:rsidR="00942407">
        <w:rPr>
          <w:rFonts w:ascii="Times New Roman" w:hAnsi="Times New Roman" w:cs="Times New Roman"/>
          <w:sz w:val="24"/>
          <w:szCs w:val="24"/>
        </w:rPr>
        <w:t xml:space="preserve">The driver will go over the bus rules with all of the students the first two weeks of school. </w:t>
      </w:r>
      <w:r w:rsidRPr="00C468D0">
        <w:rPr>
          <w:rFonts w:ascii="Times New Roman" w:hAnsi="Times New Roman" w:cs="Times New Roman"/>
          <w:sz w:val="24"/>
          <w:szCs w:val="24"/>
        </w:rPr>
        <w:t xml:space="preserve">Please make sure you go over the Transportation Policies, Procedures and Guidelines that are available on the transportation web page. </w:t>
      </w:r>
    </w:p>
    <w:p w:rsidR="00C317B1" w:rsidRDefault="00C468D0" w:rsidP="00DD1111">
      <w:pPr>
        <w:ind w:left="1440"/>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59264" behindDoc="0" locked="0" layoutInCell="1" allowOverlap="1">
            <wp:simplePos x="0" y="0"/>
            <wp:positionH relativeFrom="margin">
              <wp:posOffset>4997450</wp:posOffset>
            </wp:positionH>
            <wp:positionV relativeFrom="margin">
              <wp:posOffset>7734300</wp:posOffset>
            </wp:positionV>
            <wp:extent cx="2241550" cy="1898650"/>
            <wp:effectExtent l="19050" t="0" r="6350" b="0"/>
            <wp:wrapSquare wrapText="bothSides"/>
            <wp:docPr id="9" name="Picture 9" descr="C:\Documents and Settings\peacock.erin\Local Settings\Temporary Internet Files\Content.IE5\FNB8QETU\MC9004109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eacock.erin\Local Settings\Temporary Internet Files\Content.IE5\FNB8QETU\MC900410911[1].wmf"/>
                    <pic:cNvPicPr>
                      <a:picLocks noChangeAspect="1" noChangeArrowheads="1"/>
                    </pic:cNvPicPr>
                  </pic:nvPicPr>
                  <pic:blipFill>
                    <a:blip r:embed="rId7" cstate="print"/>
                    <a:srcRect/>
                    <a:stretch>
                      <a:fillRect/>
                    </a:stretch>
                  </pic:blipFill>
                  <pic:spPr bwMode="auto">
                    <a:xfrm>
                      <a:off x="0" y="0"/>
                      <a:ext cx="2241550" cy="1898650"/>
                    </a:xfrm>
                    <a:prstGeom prst="rect">
                      <a:avLst/>
                    </a:prstGeom>
                    <a:noFill/>
                    <a:ln w="9525">
                      <a:noFill/>
                      <a:miter lim="800000"/>
                      <a:headEnd/>
                      <a:tailEnd/>
                    </a:ln>
                  </pic:spPr>
                </pic:pic>
              </a:graphicData>
            </a:graphic>
          </wp:anchor>
        </w:drawing>
      </w:r>
    </w:p>
    <w:p w:rsidR="00C317B1" w:rsidRPr="00C468D0" w:rsidRDefault="00C317B1" w:rsidP="00DD1111">
      <w:pPr>
        <w:ind w:left="1440"/>
        <w:rPr>
          <w:rFonts w:ascii="Times New Roman" w:hAnsi="Times New Roman" w:cs="Times New Roman"/>
          <w:sz w:val="24"/>
          <w:szCs w:val="24"/>
        </w:rPr>
      </w:pPr>
      <w:r w:rsidRPr="00C468D0">
        <w:rPr>
          <w:rFonts w:ascii="Times New Roman" w:hAnsi="Times New Roman" w:cs="Times New Roman"/>
          <w:sz w:val="24"/>
          <w:szCs w:val="24"/>
        </w:rPr>
        <w:t xml:space="preserve">If you have any questions or concerns, please do not hesitate to contact me. </w:t>
      </w:r>
      <w:bookmarkStart w:id="0" w:name="_GoBack"/>
      <w:bookmarkEnd w:id="0"/>
    </w:p>
    <w:p w:rsidR="00C317B1" w:rsidRPr="000C69E8" w:rsidRDefault="00C317B1" w:rsidP="00DD1111">
      <w:pPr>
        <w:ind w:left="1440"/>
        <w:rPr>
          <w:rFonts w:ascii="Times New Roman" w:hAnsi="Times New Roman" w:cs="Times New Roman"/>
          <w:sz w:val="16"/>
          <w:szCs w:val="16"/>
        </w:rPr>
      </w:pPr>
    </w:p>
    <w:p w:rsidR="00C317B1" w:rsidRPr="00C468D0" w:rsidRDefault="00C317B1" w:rsidP="00DD1111">
      <w:pPr>
        <w:ind w:left="1440"/>
        <w:rPr>
          <w:rFonts w:ascii="Times New Roman" w:hAnsi="Times New Roman" w:cs="Times New Roman"/>
          <w:sz w:val="24"/>
          <w:szCs w:val="24"/>
        </w:rPr>
      </w:pPr>
      <w:r w:rsidRPr="00C468D0">
        <w:rPr>
          <w:rFonts w:ascii="Times New Roman" w:hAnsi="Times New Roman" w:cs="Times New Roman"/>
          <w:sz w:val="24"/>
          <w:szCs w:val="24"/>
        </w:rPr>
        <w:t>Thank you and we look forward to seeing you in the fall.</w:t>
      </w:r>
    </w:p>
    <w:p w:rsidR="00C317B1" w:rsidRDefault="000C69E8" w:rsidP="00DD1111">
      <w:pPr>
        <w:ind w:left="1440"/>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611ABCE9" wp14:editId="59CE14C1">
            <wp:simplePos x="0" y="0"/>
            <wp:positionH relativeFrom="column">
              <wp:posOffset>685800</wp:posOffset>
            </wp:positionH>
            <wp:positionV relativeFrom="paragraph">
              <wp:posOffset>137795</wp:posOffset>
            </wp:positionV>
            <wp:extent cx="168275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9E8" w:rsidRPr="00C468D0" w:rsidRDefault="000C69E8" w:rsidP="00DD1111">
      <w:pPr>
        <w:ind w:left="1440"/>
        <w:rPr>
          <w:rFonts w:ascii="Times New Roman" w:hAnsi="Times New Roman" w:cs="Times New Roman"/>
          <w:sz w:val="24"/>
          <w:szCs w:val="24"/>
        </w:rPr>
      </w:pPr>
    </w:p>
    <w:p w:rsidR="00C317B1" w:rsidRPr="00C468D0" w:rsidRDefault="00C317B1" w:rsidP="00DD1111">
      <w:pPr>
        <w:ind w:left="1440"/>
        <w:rPr>
          <w:rFonts w:ascii="Times New Roman" w:hAnsi="Times New Roman" w:cs="Times New Roman"/>
          <w:sz w:val="24"/>
          <w:szCs w:val="24"/>
        </w:rPr>
      </w:pPr>
      <w:r w:rsidRPr="00C468D0">
        <w:rPr>
          <w:rFonts w:ascii="Times New Roman" w:hAnsi="Times New Roman" w:cs="Times New Roman"/>
          <w:sz w:val="24"/>
          <w:szCs w:val="24"/>
        </w:rPr>
        <w:t>Erin Peacock</w:t>
      </w:r>
    </w:p>
    <w:p w:rsidR="00C317B1" w:rsidRPr="00C468D0" w:rsidRDefault="00C317B1" w:rsidP="00DD1111">
      <w:pPr>
        <w:ind w:left="1440"/>
        <w:rPr>
          <w:rFonts w:ascii="Times New Roman" w:hAnsi="Times New Roman" w:cs="Times New Roman"/>
          <w:sz w:val="24"/>
          <w:szCs w:val="24"/>
        </w:rPr>
      </w:pPr>
      <w:r w:rsidRPr="00C468D0">
        <w:rPr>
          <w:rFonts w:ascii="Times New Roman" w:hAnsi="Times New Roman" w:cs="Times New Roman"/>
          <w:sz w:val="24"/>
          <w:szCs w:val="24"/>
        </w:rPr>
        <w:t>Manager of Transportation Services</w:t>
      </w:r>
    </w:p>
    <w:p w:rsidR="00C317B1" w:rsidRDefault="00C468D0" w:rsidP="00DD1111">
      <w:pPr>
        <w:ind w:left="1440"/>
        <w:rPr>
          <w:rFonts w:ascii="Times New Roman" w:hAnsi="Times New Roman" w:cs="Times New Roman"/>
          <w:sz w:val="20"/>
          <w:szCs w:val="20"/>
        </w:rPr>
      </w:pPr>
      <w:r>
        <w:rPr>
          <w:rFonts w:ascii="Times New Roman" w:hAnsi="Times New Roman" w:cs="Times New Roman"/>
          <w:sz w:val="20"/>
          <w:szCs w:val="20"/>
        </w:rPr>
        <w:t>440-356-6042</w:t>
      </w:r>
    </w:p>
    <w:p w:rsidR="00461120" w:rsidRPr="00461120" w:rsidRDefault="00C468D0" w:rsidP="00C468D0">
      <w:pPr>
        <w:ind w:left="1440"/>
        <w:rPr>
          <w:rFonts w:ascii="Elephant" w:hAnsi="Elephant" w:cs="Times New Roman"/>
          <w:b/>
          <w:sz w:val="72"/>
          <w:szCs w:val="72"/>
        </w:rPr>
      </w:pPr>
      <w:r>
        <w:rPr>
          <w:rFonts w:ascii="Times New Roman" w:hAnsi="Times New Roman" w:cs="Times New Roman"/>
          <w:sz w:val="20"/>
          <w:szCs w:val="20"/>
        </w:rPr>
        <w:t>Peacock.erin@rrcs.org</w:t>
      </w:r>
    </w:p>
    <w:sectPr w:rsidR="00461120" w:rsidRPr="00461120" w:rsidSect="0046112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77F58"/>
    <w:multiLevelType w:val="hybridMultilevel"/>
    <w:tmpl w:val="509AA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CB7559"/>
    <w:multiLevelType w:val="hybridMultilevel"/>
    <w:tmpl w:val="676C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981769"/>
    <w:rsid w:val="000C69E8"/>
    <w:rsid w:val="00134C9F"/>
    <w:rsid w:val="001A53C5"/>
    <w:rsid w:val="003213A9"/>
    <w:rsid w:val="00461120"/>
    <w:rsid w:val="006F3D03"/>
    <w:rsid w:val="00754B00"/>
    <w:rsid w:val="007D05E1"/>
    <w:rsid w:val="008A75C2"/>
    <w:rsid w:val="00942407"/>
    <w:rsid w:val="00981769"/>
    <w:rsid w:val="009F1C81"/>
    <w:rsid w:val="00C317B1"/>
    <w:rsid w:val="00C468D0"/>
    <w:rsid w:val="00CA5F0D"/>
    <w:rsid w:val="00DD1111"/>
    <w:rsid w:val="00DE681B"/>
    <w:rsid w:val="00E0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754B00"/>
    <w:rPr>
      <w:rFonts w:ascii="Times New Roman" w:hAnsi="Times New Roman"/>
      <w:sz w:val="24"/>
    </w:rPr>
  </w:style>
  <w:style w:type="paragraph" w:styleId="NoSpacing">
    <w:name w:val="No Spacing"/>
    <w:uiPriority w:val="1"/>
    <w:qFormat/>
    <w:rsid w:val="00754B00"/>
  </w:style>
  <w:style w:type="character" w:customStyle="1" w:styleId="Style1Char">
    <w:name w:val="Style1 Char"/>
    <w:basedOn w:val="DefaultParagraphFont"/>
    <w:link w:val="Style1"/>
    <w:rsid w:val="00754B00"/>
    <w:rPr>
      <w:rFonts w:ascii="Times New Roman" w:hAnsi="Times New Roman"/>
      <w:sz w:val="24"/>
    </w:rPr>
  </w:style>
  <w:style w:type="paragraph" w:styleId="BalloonText">
    <w:name w:val="Balloon Text"/>
    <w:basedOn w:val="Normal"/>
    <w:link w:val="BalloonTextChar"/>
    <w:uiPriority w:val="99"/>
    <w:semiHidden/>
    <w:unhideWhenUsed/>
    <w:rsid w:val="00981769"/>
    <w:rPr>
      <w:rFonts w:ascii="Tahoma" w:hAnsi="Tahoma" w:cs="Tahoma"/>
      <w:sz w:val="16"/>
      <w:szCs w:val="16"/>
    </w:rPr>
  </w:style>
  <w:style w:type="character" w:customStyle="1" w:styleId="BalloonTextChar">
    <w:name w:val="Balloon Text Char"/>
    <w:basedOn w:val="DefaultParagraphFont"/>
    <w:link w:val="BalloonText"/>
    <w:uiPriority w:val="99"/>
    <w:semiHidden/>
    <w:rsid w:val="00981769"/>
    <w:rPr>
      <w:rFonts w:ascii="Tahoma" w:hAnsi="Tahoma" w:cs="Tahoma"/>
      <w:sz w:val="16"/>
      <w:szCs w:val="16"/>
    </w:rPr>
  </w:style>
  <w:style w:type="paragraph" w:styleId="ListParagraph">
    <w:name w:val="List Paragraph"/>
    <w:basedOn w:val="Normal"/>
    <w:uiPriority w:val="34"/>
    <w:qFormat/>
    <w:rsid w:val="00461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Peacock, Erin</cp:lastModifiedBy>
  <cp:revision>4</cp:revision>
  <cp:lastPrinted>2014-03-06T14:20:00Z</cp:lastPrinted>
  <dcterms:created xsi:type="dcterms:W3CDTF">2014-02-12T14:37:00Z</dcterms:created>
  <dcterms:modified xsi:type="dcterms:W3CDTF">2014-03-06T14:22:00Z</dcterms:modified>
</cp:coreProperties>
</file>